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086" w:rsidRPr="001D0086" w:rsidRDefault="001D0086" w:rsidP="001D0086">
      <w:pPr>
        <w:jc w:val="center"/>
        <w:rPr>
          <w:rFonts w:ascii="宋体" w:eastAsia="宋体" w:hAnsi="宋体" w:cs="仿宋_GB2312"/>
          <w:kern w:val="0"/>
          <w:sz w:val="28"/>
          <w:szCs w:val="28"/>
        </w:rPr>
      </w:pPr>
      <w:r w:rsidRPr="001D0086">
        <w:rPr>
          <w:rFonts w:ascii="黑体" w:eastAsia="黑体" w:hAnsi="黑体" w:cs="黑体" w:hint="eastAsia"/>
          <w:b/>
          <w:bCs/>
          <w:sz w:val="32"/>
          <w:szCs w:val="32"/>
        </w:rPr>
        <w:t>会计学院201</w:t>
      </w:r>
      <w:r w:rsidRPr="001D0086">
        <w:rPr>
          <w:rFonts w:ascii="黑体" w:eastAsia="黑体" w:hAnsi="黑体" w:cs="黑体"/>
          <w:b/>
          <w:bCs/>
          <w:sz w:val="32"/>
          <w:szCs w:val="32"/>
        </w:rPr>
        <w:t>6</w:t>
      </w:r>
      <w:r w:rsidRPr="001D0086">
        <w:rPr>
          <w:rFonts w:ascii="黑体" w:eastAsia="黑体" w:hAnsi="黑体" w:cs="黑体" w:hint="eastAsia"/>
          <w:b/>
          <w:bCs/>
          <w:sz w:val="32"/>
          <w:szCs w:val="32"/>
        </w:rPr>
        <w:t>年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寒假</w:t>
      </w:r>
      <w:r w:rsidRPr="001D0086">
        <w:rPr>
          <w:rFonts w:ascii="黑体" w:eastAsia="黑体" w:hAnsi="黑体" w:cs="黑体" w:hint="eastAsia"/>
          <w:b/>
          <w:bCs/>
          <w:sz w:val="32"/>
          <w:szCs w:val="32"/>
        </w:rPr>
        <w:t>社会实践</w:t>
      </w:r>
      <w:r w:rsidRPr="001D0086">
        <w:rPr>
          <w:rFonts w:ascii="黑体" w:eastAsia="黑体" w:hAnsi="黑体" w:cs="黑体" w:hint="eastAsia"/>
          <w:b/>
          <w:kern w:val="0"/>
          <w:sz w:val="32"/>
          <w:szCs w:val="32"/>
        </w:rPr>
        <w:t>具体要求</w:t>
      </w:r>
    </w:p>
    <w:p w:rsidR="001D0086" w:rsidRPr="001D0086" w:rsidRDefault="001D0086" w:rsidP="001D0086">
      <w:pPr>
        <w:spacing w:line="360" w:lineRule="auto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一、基本要求</w:t>
      </w:r>
    </w:p>
    <w:p w:rsidR="001D0086" w:rsidRPr="001D0086" w:rsidRDefault="001D0086" w:rsidP="001D0086">
      <w:pPr>
        <w:spacing w:line="360" w:lineRule="auto"/>
        <w:ind w:firstLineChars="200" w:firstLine="560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1．社会实践登记表</w:t>
      </w:r>
    </w:p>
    <w:p w:rsidR="001D0086" w:rsidRPr="001D0086" w:rsidRDefault="001D0086" w:rsidP="001D0086">
      <w:pPr>
        <w:spacing w:line="360" w:lineRule="auto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 xml:space="preserve">    开学初，</w:t>
      </w:r>
      <w:r w:rsidRPr="001D0086">
        <w:rPr>
          <w:rFonts w:ascii="宋体" w:eastAsia="宋体" w:hAnsi="宋体" w:cs="仿宋_GB2312" w:hint="eastAsia"/>
          <w:b/>
          <w:kern w:val="0"/>
          <w:sz w:val="28"/>
          <w:szCs w:val="28"/>
        </w:rPr>
        <w:t>每个同学均需上交自己的社会实践登记表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，原则上要求表格中“实践单位评价”一栏盖有相关单位公章。社会实践登记表只需上交</w:t>
      </w:r>
      <w:r w:rsidRPr="001D0086">
        <w:rPr>
          <w:rFonts w:ascii="宋体" w:eastAsia="宋体" w:hAnsi="宋体" w:cs="仿宋_GB2312" w:hint="eastAsia"/>
          <w:b/>
          <w:kern w:val="0"/>
          <w:sz w:val="28"/>
          <w:szCs w:val="28"/>
        </w:rPr>
        <w:t>纸质版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。参评奖项的上交盖有学院公章的个人社会实践登记表复印件即可（与材料一并上交）。</w:t>
      </w:r>
    </w:p>
    <w:p w:rsidR="001D0086" w:rsidRPr="001D0086" w:rsidRDefault="001D0086" w:rsidP="001D0086">
      <w:pPr>
        <w:spacing w:line="360" w:lineRule="auto"/>
        <w:ind w:firstLineChars="200" w:firstLine="560"/>
        <w:rPr>
          <w:rFonts w:ascii="宋体" w:eastAsia="宋体" w:hAnsi="宋体" w:cs="Times New Roman" w:hint="eastAsia"/>
          <w:kern w:val="0"/>
          <w:sz w:val="28"/>
          <w:szCs w:val="28"/>
        </w:rPr>
      </w:pPr>
      <w:r w:rsidRPr="001D0086">
        <w:rPr>
          <w:rFonts w:ascii="宋体" w:eastAsia="宋体" w:hAnsi="宋体" w:cs="Times New Roman" w:hint="eastAsia"/>
          <w:kern w:val="0"/>
          <w:sz w:val="28"/>
          <w:szCs w:val="28"/>
        </w:rPr>
        <w:t>2.</w:t>
      </w:r>
      <w:r w:rsidRPr="001D0086">
        <w:rPr>
          <w:rFonts w:ascii="宋体" w:eastAsia="宋体" w:hAnsi="宋体" w:cs="Times New Roman"/>
          <w:kern w:val="0"/>
          <w:sz w:val="28"/>
          <w:szCs w:val="28"/>
        </w:rPr>
        <w:t>社会实践报告</w:t>
      </w:r>
      <w:r w:rsidRPr="001D0086">
        <w:rPr>
          <w:rFonts w:ascii="宋体" w:eastAsia="宋体" w:hAnsi="宋体" w:cs="Times New Roman" w:hint="eastAsia"/>
          <w:kern w:val="0"/>
          <w:sz w:val="28"/>
          <w:szCs w:val="28"/>
        </w:rPr>
        <w:t>及个人总结</w:t>
      </w:r>
    </w:p>
    <w:p w:rsidR="001D0086" w:rsidRPr="001D0086" w:rsidRDefault="001D0086" w:rsidP="001D0086">
      <w:pPr>
        <w:spacing w:line="360" w:lineRule="auto"/>
        <w:ind w:firstLineChars="200" w:firstLine="562"/>
        <w:rPr>
          <w:rFonts w:ascii="宋体" w:eastAsia="宋体" w:hAnsi="宋体" w:cs="仿宋_GB2312"/>
          <w:kern w:val="0"/>
          <w:sz w:val="28"/>
          <w:szCs w:val="28"/>
        </w:rPr>
      </w:pPr>
      <w:r w:rsidRPr="001D0086">
        <w:rPr>
          <w:rFonts w:ascii="宋体" w:eastAsia="宋体" w:hAnsi="宋体" w:cs="Times New Roman"/>
          <w:b/>
          <w:kern w:val="0"/>
          <w:sz w:val="28"/>
          <w:szCs w:val="28"/>
        </w:rPr>
        <w:t>每名学生（毕业班学生除外）要结合自身社会实践活动写出一篇内容翔实、颇有见解的社会实践报告（不少于3000字）</w:t>
      </w:r>
      <w:r w:rsidRPr="001D0086">
        <w:rPr>
          <w:rFonts w:ascii="宋体" w:eastAsia="宋体" w:hAnsi="宋体" w:cs="Times New Roman"/>
          <w:kern w:val="0"/>
          <w:sz w:val="28"/>
          <w:szCs w:val="28"/>
        </w:rPr>
        <w:t>，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若以小组为单位进行社会实践活动，每组只需交一份</w:t>
      </w:r>
      <w:r w:rsidRPr="001D0086">
        <w:rPr>
          <w:rFonts w:ascii="宋体" w:eastAsia="宋体" w:hAnsi="宋体" w:cs="Times New Roman"/>
          <w:kern w:val="0"/>
          <w:sz w:val="28"/>
          <w:szCs w:val="28"/>
        </w:rPr>
        <w:t>社会实践报告至项目主持人</w:t>
      </w:r>
      <w:r w:rsidRPr="001D0086">
        <w:rPr>
          <w:rFonts w:ascii="宋体" w:eastAsia="宋体" w:hAnsi="宋体" w:cs="Times New Roman" w:hint="eastAsia"/>
          <w:kern w:val="0"/>
          <w:sz w:val="28"/>
          <w:szCs w:val="28"/>
        </w:rPr>
        <w:t>即可，每组不超过8人（含8人）。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有意参评“先进个人”奖项的同学需上交本人的实践报告及</w:t>
      </w:r>
      <w:r w:rsidRPr="001D0086"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个人总结（不少于1500字）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，参评“优秀社会实践成果”的需上交实践报告。如参评奖项，实践报告及个人总结均需分别上交</w:t>
      </w:r>
      <w:r w:rsidRPr="001D0086"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纸质版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和</w:t>
      </w:r>
      <w:r w:rsidRPr="001D0086"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电子版（word版）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。同时，</w:t>
      </w:r>
      <w:r w:rsidRPr="001D0086">
        <w:rPr>
          <w:rFonts w:ascii="宋体" w:eastAsia="宋体" w:hAnsi="宋体" w:cs="仿宋_GB2312" w:hint="eastAsia"/>
          <w:b/>
          <w:kern w:val="0"/>
          <w:sz w:val="28"/>
          <w:szCs w:val="28"/>
        </w:rPr>
        <w:t>需自行进行相似度检测并提交评优材料的维普检测报告（检测内容除去封面、目录及附件，维普检测相似度不得超过20%）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。如</w:t>
      </w:r>
      <w:proofErr w:type="gramStart"/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不</w:t>
      </w:r>
      <w:proofErr w:type="gramEnd"/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参评奖项，只需上交</w:t>
      </w:r>
      <w:r w:rsidRPr="001D0086"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电子版</w:t>
      </w: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社会实践报告。具体要求见附注。</w:t>
      </w:r>
    </w:p>
    <w:p w:rsidR="001D0086" w:rsidRPr="001D0086" w:rsidRDefault="001D0086" w:rsidP="001D0086">
      <w:pPr>
        <w:spacing w:line="360" w:lineRule="auto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二、</w:t>
      </w:r>
      <w:r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寒假</w:t>
      </w:r>
      <w:bookmarkStart w:id="0" w:name="_GoBack"/>
      <w:bookmarkEnd w:id="0"/>
      <w:r w:rsidRPr="001D0086">
        <w:rPr>
          <w:rFonts w:ascii="宋体" w:eastAsia="宋体" w:hAnsi="宋体" w:cs="仿宋_GB2312" w:hint="eastAsia"/>
          <w:b/>
          <w:bCs/>
          <w:kern w:val="0"/>
          <w:sz w:val="28"/>
          <w:szCs w:val="28"/>
        </w:rPr>
        <w:t>社会实践成果报告格式要求</w:t>
      </w:r>
    </w:p>
    <w:p w:rsidR="001D0086" w:rsidRPr="001D0086" w:rsidRDefault="001D0086" w:rsidP="001D0086">
      <w:pPr>
        <w:spacing w:line="360" w:lineRule="auto"/>
        <w:ind w:firstLineChars="200" w:firstLine="560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1.成果报告分为两部分，主体部分为社会实践成果调研报告，附件内容为调研问卷、实地访谈记录、活动照片、新闻媒体宣传报道等相关支撑材料（其中附件必须包含活动照片）。</w:t>
      </w:r>
    </w:p>
    <w:p w:rsidR="001D0086" w:rsidRPr="001D0086" w:rsidRDefault="001D0086" w:rsidP="001D0086">
      <w:pPr>
        <w:spacing w:line="360" w:lineRule="auto"/>
        <w:ind w:firstLineChars="200" w:firstLine="560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lastRenderedPageBreak/>
        <w:t>2.大标题使用小二号黑体字、加粗，居中。</w:t>
      </w:r>
    </w:p>
    <w:p w:rsidR="001D0086" w:rsidRPr="001D0086" w:rsidRDefault="001D0086" w:rsidP="001D0086">
      <w:pPr>
        <w:spacing w:line="360" w:lineRule="auto"/>
        <w:ind w:firstLineChars="200" w:firstLine="560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3.一级标题“一、”，二级标题“（一）”，三级标题“1.”，均为黑体字，加粗，左缩进两格，其中，一级标题小四号字体，二级标题和三级标题均为五号字体；四级标题“（1）”为五号宋体，不加粗，左缩进两格。</w:t>
      </w:r>
    </w:p>
    <w:p w:rsidR="001D0086" w:rsidRPr="001D0086" w:rsidRDefault="001D0086" w:rsidP="001D0086">
      <w:pPr>
        <w:spacing w:line="360" w:lineRule="auto"/>
        <w:ind w:firstLineChars="200" w:firstLine="560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4.正文统一五号宋体；行距统一为“1.5倍行距。</w:t>
      </w:r>
    </w:p>
    <w:p w:rsidR="001D0086" w:rsidRPr="001D0086" w:rsidRDefault="001D0086" w:rsidP="001D0086">
      <w:pPr>
        <w:widowControl/>
        <w:spacing w:line="360" w:lineRule="auto"/>
        <w:ind w:firstLineChars="200" w:firstLine="560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5.“摘要”“关键字”“参考资料”黑体，五号，加粗；内容楷体，五号，不加粗，左缩进两格。</w:t>
      </w:r>
    </w:p>
    <w:p w:rsidR="001D0086" w:rsidRPr="001D0086" w:rsidRDefault="001D0086" w:rsidP="001D0086">
      <w:pPr>
        <w:spacing w:line="360" w:lineRule="auto"/>
        <w:ind w:firstLineChars="200" w:firstLine="560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6.表格的解释文字配在上面，图的解释文字配在下面，宋体5号加黑，格式是 “表1：名字”，图表和文字居中；表格中文字都是宋体五号（一般），居中，表头加粗。</w:t>
      </w:r>
    </w:p>
    <w:p w:rsidR="001D0086" w:rsidRPr="001D0086" w:rsidRDefault="001D0086" w:rsidP="001D0086">
      <w:pPr>
        <w:spacing w:line="360" w:lineRule="auto"/>
        <w:ind w:firstLineChars="200" w:firstLine="560"/>
        <w:jc w:val="left"/>
        <w:rPr>
          <w:rFonts w:ascii="宋体" w:eastAsia="宋体" w:hAnsi="宋体" w:cs="仿宋_GB2312" w:hint="eastAsia"/>
          <w:kern w:val="0"/>
          <w:sz w:val="28"/>
          <w:szCs w:val="28"/>
        </w:rPr>
      </w:pPr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7.</w:t>
      </w:r>
      <w:proofErr w:type="gramStart"/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除成果</w:t>
      </w:r>
      <w:proofErr w:type="gramEnd"/>
      <w:r w:rsidRPr="001D0086">
        <w:rPr>
          <w:rFonts w:ascii="宋体" w:eastAsia="宋体" w:hAnsi="宋体" w:cs="仿宋_GB2312" w:hint="eastAsia"/>
          <w:kern w:val="0"/>
          <w:sz w:val="28"/>
          <w:szCs w:val="28"/>
        </w:rPr>
        <w:t>报告封面外，不得在其他任何地方（包括页眉页脚处）出现任何与申报团队成员，所在学院、指导老师有关内容。（其中封面的成果类型分经济管理类和社科法学类两大类，自行按照类别填写）</w:t>
      </w:r>
    </w:p>
    <w:p w:rsidR="007F1154" w:rsidRPr="001D0086" w:rsidRDefault="007F1154"/>
    <w:sectPr w:rsidR="007F1154" w:rsidRPr="001D0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086"/>
    <w:rsid w:val="001D0086"/>
    <w:rsid w:val="007F1154"/>
    <w:rsid w:val="00933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500C9E-3EC5-4994-A1EB-30D8C1052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135</Words>
  <Characters>775</Characters>
  <Application>Microsoft Office Word</Application>
  <DocSecurity>0</DocSecurity>
  <Lines>6</Lines>
  <Paragraphs>1</Paragraphs>
  <ScaleCrop>false</ScaleCrop>
  <Company/>
  <LinksUpToDate>false</LinksUpToDate>
  <CharactersWithSpaces>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田珍未</dc:creator>
  <cp:keywords/>
  <dc:description/>
  <cp:lastModifiedBy>田珍未</cp:lastModifiedBy>
  <cp:revision>1</cp:revision>
  <dcterms:created xsi:type="dcterms:W3CDTF">2016-12-23T07:00:00Z</dcterms:created>
  <dcterms:modified xsi:type="dcterms:W3CDTF">2016-12-23T10:56:00Z</dcterms:modified>
</cp:coreProperties>
</file>