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中南财经政法大学会计学院团学组织换届报名表</w:t>
      </w:r>
    </w:p>
    <w:tbl>
      <w:tblPr>
        <w:tblStyle w:val="2"/>
        <w:tblpPr w:leftFromText="180" w:rightFromText="180" w:vertAnchor="text" w:horzAnchor="margin" w:tblpXSpec="center" w:tblpY="26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926"/>
        <w:gridCol w:w="1418"/>
        <w:gridCol w:w="1213"/>
        <w:gridCol w:w="961"/>
        <w:gridCol w:w="198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7" w:hRule="atLeast"/>
        </w:trPr>
        <w:tc>
          <w:tcPr>
            <w:tcW w:w="1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9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本人近期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9" w:hRule="atLeast"/>
        </w:trPr>
        <w:tc>
          <w:tcPr>
            <w:tcW w:w="1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9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7" w:hRule="atLeast"/>
        </w:trPr>
        <w:tc>
          <w:tcPr>
            <w:tcW w:w="1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 级</w:t>
            </w:r>
          </w:p>
        </w:tc>
        <w:tc>
          <w:tcPr>
            <w:tcW w:w="2174" w:type="dxa"/>
            <w:gridSpan w:val="2"/>
            <w:tcBorders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4" w:hRule="atLeast"/>
        </w:trPr>
        <w:tc>
          <w:tcPr>
            <w:tcW w:w="1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9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平均成绩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71" w:hRule="atLeast"/>
        </w:trPr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竞聘职务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主要获奖情况</w:t>
            </w:r>
          </w:p>
        </w:tc>
        <w:tc>
          <w:tcPr>
            <w:tcW w:w="750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  <w:tc>
          <w:tcPr>
            <w:tcW w:w="750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对院团学志的认识以及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本部门未来工作设想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（可附页）</w:t>
            </w:r>
          </w:p>
        </w:tc>
        <w:tc>
          <w:tcPr>
            <w:tcW w:w="750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组织推荐意见</w:t>
            </w:r>
          </w:p>
        </w:tc>
        <w:tc>
          <w:tcPr>
            <w:tcW w:w="750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我承诺本表中所填写内容属实，若有与事实不符内容，愿承担一切责任。</w:t>
      </w:r>
    </w:p>
    <w:p>
      <w:pPr>
        <w:rPr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竞聘人（电子签名）：_</w:t>
      </w:r>
      <w:r>
        <w:rPr>
          <w:b/>
          <w:bCs/>
          <w:sz w:val="24"/>
          <w:szCs w:val="32"/>
        </w:rPr>
        <w:t>______________</w:t>
      </w:r>
    </w:p>
    <w:p>
      <w:pPr>
        <w:jc w:val="right"/>
        <w:rPr>
          <w:b/>
          <w:bCs/>
          <w:sz w:val="24"/>
          <w:szCs w:val="32"/>
        </w:rPr>
      </w:pPr>
    </w:p>
    <w:p>
      <w:pPr>
        <w:wordWrap w:val="0"/>
        <w:jc w:val="righ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</w:t>
      </w:r>
      <w:r>
        <w:rPr>
          <w:b/>
          <w:bCs/>
          <w:sz w:val="24"/>
          <w:szCs w:val="32"/>
        </w:rPr>
        <w:t>02</w:t>
      </w:r>
      <w:r>
        <w:rPr>
          <w:rFonts w:hint="eastAsia"/>
          <w:b/>
          <w:bCs/>
          <w:sz w:val="24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24"/>
          <w:szCs w:val="32"/>
        </w:rPr>
        <w:t xml:space="preserve">年 </w:t>
      </w:r>
      <w:r>
        <w:rPr>
          <w:b/>
          <w:bCs/>
          <w:sz w:val="24"/>
          <w:szCs w:val="32"/>
        </w:rPr>
        <w:t xml:space="preserve">  </w:t>
      </w:r>
      <w:r>
        <w:rPr>
          <w:rFonts w:hint="eastAsia"/>
          <w:b/>
          <w:bCs/>
          <w:sz w:val="24"/>
          <w:szCs w:val="32"/>
        </w:rPr>
        <w:t xml:space="preserve">月 </w:t>
      </w:r>
      <w:r>
        <w:rPr>
          <w:b/>
          <w:bCs/>
          <w:sz w:val="24"/>
          <w:szCs w:val="32"/>
        </w:rPr>
        <w:t xml:space="preserve">  </w:t>
      </w:r>
      <w:r>
        <w:rPr>
          <w:rFonts w:hint="eastAsia"/>
          <w:b/>
          <w:bCs/>
          <w:sz w:val="24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3A"/>
    <w:rsid w:val="00965C3A"/>
    <w:rsid w:val="00FF5C4B"/>
    <w:rsid w:val="1AA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3</TotalTime>
  <ScaleCrop>false</ScaleCrop>
  <LinksUpToDate>false</LinksUpToDate>
  <CharactersWithSpaces>246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2020-07-11T16:16:00Z</dcterms:created>
  <dc:creator>周 文渊</dc:creator>
  <cp:lastModifiedBy>忆深</cp:lastModifiedBy>
  <dcterms:modified xsi:type="dcterms:W3CDTF">2021-05-27T14:02:10Z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