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360" w:lineRule="exact"/>
        <w:jc w:val="center"/>
        <w:rPr>
          <w:rFonts w:ascii="仿宋_GB2312" w:hAnsi="仿宋" w:eastAsia="仿宋_GB2312"/>
          <w:b/>
          <w:sz w:val="28"/>
          <w:szCs w:val="28"/>
        </w:rPr>
      </w:pPr>
      <w:r>
        <w:rPr>
          <w:rFonts w:hint="eastAsia" w:ascii="仿宋_GB2312" w:hAnsi="仿宋" w:eastAsia="仿宋_GB2312"/>
          <w:b/>
          <w:sz w:val="28"/>
          <w:szCs w:val="28"/>
        </w:rPr>
        <w:t xml:space="preserve"> </w:t>
      </w:r>
      <w:r>
        <w:rPr>
          <w:rFonts w:ascii="仿宋_GB2312" w:hAnsi="仿宋" w:eastAsia="仿宋_GB2312"/>
          <w:b/>
          <w:sz w:val="28"/>
          <w:szCs w:val="28"/>
        </w:rPr>
        <w:t xml:space="preserve"> </w:t>
      </w:r>
      <w:r>
        <w:rPr>
          <w:rFonts w:hint="eastAsia" w:ascii="仿宋_GB2312" w:hAnsi="仿宋" w:eastAsia="仿宋_GB2312"/>
          <w:b/>
          <w:sz w:val="28"/>
          <w:szCs w:val="28"/>
        </w:rPr>
        <w:t>中南财经政法大学会计学院（会硕中心）</w:t>
      </w:r>
    </w:p>
    <w:p>
      <w:pPr>
        <w:spacing w:after="156" w:afterLines="50" w:line="360" w:lineRule="exact"/>
        <w:jc w:val="center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hAnsi="仿宋" w:eastAsia="仿宋_GB2312"/>
          <w:b/>
          <w:sz w:val="28"/>
          <w:szCs w:val="28"/>
        </w:rPr>
        <w:t>第十</w:t>
      </w:r>
      <w:r>
        <w:rPr>
          <w:rFonts w:hint="eastAsia" w:ascii="仿宋_GB2312" w:hAnsi="仿宋" w:eastAsia="仿宋_GB2312"/>
          <w:b/>
          <w:sz w:val="28"/>
          <w:szCs w:val="28"/>
          <w:lang w:val="en-US" w:eastAsia="zh-CN"/>
        </w:rPr>
        <w:t>六</w:t>
      </w:r>
      <w:r>
        <w:rPr>
          <w:rFonts w:hint="eastAsia" w:ascii="仿宋_GB2312" w:hAnsi="仿宋" w:eastAsia="仿宋_GB2312"/>
          <w:b/>
          <w:sz w:val="28"/>
          <w:szCs w:val="28"/>
        </w:rPr>
        <w:t>届研究生会主席团候选人简况表</w:t>
      </w:r>
    </w:p>
    <w:tbl>
      <w:tblPr>
        <w:tblStyle w:val="4"/>
        <w:tblW w:w="850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2"/>
        <w:gridCol w:w="898"/>
        <w:gridCol w:w="334"/>
        <w:gridCol w:w="890"/>
        <w:gridCol w:w="883"/>
        <w:gridCol w:w="538"/>
        <w:gridCol w:w="338"/>
        <w:gridCol w:w="1197"/>
        <w:gridCol w:w="1260"/>
        <w:gridCol w:w="12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902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姓名</w:t>
            </w:r>
          </w:p>
        </w:tc>
        <w:tc>
          <w:tcPr>
            <w:tcW w:w="1232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夏晗景</w:t>
            </w:r>
          </w:p>
        </w:tc>
        <w:tc>
          <w:tcPr>
            <w:tcW w:w="890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性别</w:t>
            </w:r>
          </w:p>
        </w:tc>
        <w:tc>
          <w:tcPr>
            <w:tcW w:w="883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女</w:t>
            </w:r>
          </w:p>
        </w:tc>
        <w:tc>
          <w:tcPr>
            <w:tcW w:w="87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年龄</w:t>
            </w:r>
          </w:p>
        </w:tc>
        <w:tc>
          <w:tcPr>
            <w:tcW w:w="1197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24</w:t>
            </w:r>
          </w:p>
        </w:tc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政治面貌</w:t>
            </w:r>
          </w:p>
        </w:tc>
        <w:tc>
          <w:tcPr>
            <w:tcW w:w="1265" w:type="dxa"/>
            <w:vAlign w:val="center"/>
          </w:tcPr>
          <w:p>
            <w:pPr>
              <w:jc w:val="left"/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中共党员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80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所在班级</w:t>
            </w:r>
          </w:p>
        </w:tc>
        <w:tc>
          <w:tcPr>
            <w:tcW w:w="2645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会计学</w:t>
            </w:r>
          </w:p>
        </w:tc>
        <w:tc>
          <w:tcPr>
            <w:tcW w:w="153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现任职务</w:t>
            </w:r>
          </w:p>
        </w:tc>
        <w:tc>
          <w:tcPr>
            <w:tcW w:w="2525" w:type="dxa"/>
            <w:gridSpan w:val="2"/>
            <w:vAlign w:val="center"/>
          </w:tcPr>
          <w:p>
            <w:pPr>
              <w:spacing w:line="360" w:lineRule="exact"/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4" w:hRule="atLeast"/>
        </w:trPr>
        <w:tc>
          <w:tcPr>
            <w:tcW w:w="1800" w:type="dxa"/>
            <w:gridSpan w:val="2"/>
            <w:vAlign w:val="center"/>
          </w:tcPr>
          <w:p>
            <w:pPr>
              <w:spacing w:line="36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20</w:t>
            </w:r>
            <w:r>
              <w:rPr>
                <w:rFonts w:ascii="仿宋_GB2312" w:hAnsi="仿宋" w:eastAsia="仿宋_GB2312"/>
                <w:sz w:val="24"/>
                <w:szCs w:val="24"/>
              </w:rPr>
              <w:t>2</w:t>
            </w:r>
            <w:r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-202</w:t>
            </w:r>
            <w:r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学年课程成绩</w:t>
            </w:r>
          </w:p>
        </w:tc>
        <w:tc>
          <w:tcPr>
            <w:tcW w:w="6705" w:type="dxa"/>
            <w:gridSpan w:val="8"/>
            <w:vAlign w:val="center"/>
          </w:tcPr>
          <w:p>
            <w:pPr>
              <w:rPr>
                <w:rFonts w:hint="eastAsia" w:ascii="仿宋_GB2312" w:hAnsi="仿宋" w:eastAsia="仿宋_GB2312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/>
                <w:szCs w:val="24"/>
                <w:lang w:eastAsia="zh-CN"/>
              </w:rPr>
              <w:t>86.34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9" w:hRule="atLeast"/>
        </w:trPr>
        <w:tc>
          <w:tcPr>
            <w:tcW w:w="902" w:type="dxa"/>
            <w:textDirection w:val="tbRlV"/>
            <w:vAlign w:val="center"/>
          </w:tcPr>
          <w:p>
            <w:pPr>
              <w:spacing w:line="360" w:lineRule="exact"/>
              <w:ind w:left="113" w:right="113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主 要 事 迹</w:t>
            </w:r>
          </w:p>
        </w:tc>
        <w:tc>
          <w:tcPr>
            <w:tcW w:w="7603" w:type="dxa"/>
            <w:gridSpan w:val="9"/>
          </w:tcPr>
          <w:p>
            <w:pPr>
              <w:numPr>
                <w:ilvl w:val="0"/>
                <w:numId w:val="0"/>
              </w:numP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参与组织院篮球赛、羽毛球赛</w:t>
            </w:r>
          </w:p>
          <w:p>
            <w:pPr>
              <w:numPr>
                <w:ilvl w:val="0"/>
                <w:numId w:val="0"/>
              </w:numP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参与组织联谊等趣味活动</w:t>
            </w:r>
          </w:p>
          <w:p>
            <w:pPr>
              <w:numPr>
                <w:ilvl w:val="0"/>
                <w:numId w:val="0"/>
              </w:numP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负责并参与研究生风采大赛取得二等奖</w:t>
            </w:r>
          </w:p>
          <w:p>
            <w:pPr>
              <w:numPr>
                <w:ilvl w:val="0"/>
                <w:numId w:val="0"/>
              </w:numP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17" w:hRule="atLeast"/>
        </w:trPr>
        <w:tc>
          <w:tcPr>
            <w:tcW w:w="902" w:type="dxa"/>
            <w:textDirection w:val="tbRlV"/>
            <w:vAlign w:val="center"/>
          </w:tcPr>
          <w:p>
            <w:pPr>
              <w:spacing w:line="360" w:lineRule="exact"/>
              <w:ind w:left="113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曾 获 奖 励</w:t>
            </w:r>
          </w:p>
        </w:tc>
        <w:tc>
          <w:tcPr>
            <w:tcW w:w="7603" w:type="dxa"/>
            <w:gridSpan w:val="9"/>
          </w:tcPr>
          <w:p>
            <w:pPr>
              <w:spacing w:line="360" w:lineRule="exact"/>
              <w:rPr>
                <w:rFonts w:hint="eastAsia" w:ascii="仿宋_GB2312" w:hAnsi="仿宋" w:eastAsia="仿宋_GB2312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/>
                <w:szCs w:val="24"/>
                <w:lang w:eastAsia="zh-CN"/>
              </w:rPr>
              <w:t>院优秀学生干部</w:t>
            </w:r>
          </w:p>
          <w:p>
            <w:pPr>
              <w:spacing w:line="360" w:lineRule="exact"/>
              <w:rPr>
                <w:rFonts w:hint="eastAsia" w:ascii="仿宋_GB2312" w:hAnsi="仿宋" w:eastAsia="仿宋_GB2312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/>
                <w:szCs w:val="24"/>
                <w:lang w:eastAsia="zh-CN"/>
              </w:rPr>
              <w:t>院优秀文艺工作者</w:t>
            </w:r>
          </w:p>
          <w:p>
            <w:pPr>
              <w:spacing w:line="360" w:lineRule="exact"/>
              <w:rPr>
                <w:rFonts w:hint="eastAsia" w:ascii="仿宋_GB2312" w:hAnsi="仿宋" w:eastAsia="仿宋_GB2312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08" w:hRule="atLeast"/>
        </w:trPr>
        <w:tc>
          <w:tcPr>
            <w:tcW w:w="902" w:type="dxa"/>
            <w:textDirection w:val="tbRlV"/>
            <w:vAlign w:val="center"/>
          </w:tcPr>
          <w:p>
            <w:pPr>
              <w:spacing w:line="360" w:lineRule="exact"/>
              <w:ind w:left="113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工作计划</w:t>
            </w:r>
          </w:p>
        </w:tc>
        <w:tc>
          <w:tcPr>
            <w:tcW w:w="7603" w:type="dxa"/>
            <w:gridSpan w:val="9"/>
          </w:tcPr>
          <w:p>
            <w:pPr>
              <w:numPr>
                <w:ilvl w:val="0"/>
                <w:numId w:val="0"/>
              </w:numP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从自身做起，严于律己，求真务实，虚心听取老师和同学的建议，尽快完成从部员到主席角色的转变。</w:t>
            </w:r>
            <w:bookmarkStart w:id="0" w:name="_GoBack"/>
            <w:bookmarkEnd w:id="0"/>
          </w:p>
          <w:p>
            <w:pPr>
              <w:numPr>
                <w:ilvl w:val="0"/>
                <w:numId w:val="0"/>
              </w:numP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做好研会招新宣传工作，带领成员及时完成学院交给我们的各项工作，组织各项学习、体育等活动，丰富同学们的课余生活。发扬上届研会的优良传统，在工作上开拓创新。</w:t>
            </w:r>
          </w:p>
          <w:p>
            <w:pPr>
              <w:numPr>
                <w:ilvl w:val="0"/>
                <w:numId w:val="0"/>
              </w:numPr>
              <w:rPr>
                <w:rFonts w:hint="eastAsia" w:ascii="微软雅黑" w:hAnsi="微软雅黑" w:cs="微软雅黑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做强学院特色活动，凝聚会计学院研究生会力量、展现会计学院风采。</w:t>
            </w:r>
          </w:p>
        </w:tc>
      </w:tr>
    </w:tbl>
    <w:p>
      <w:pPr>
        <w:spacing w:after="156" w:afterLines="50" w:line="360" w:lineRule="exact"/>
        <w:jc w:val="right"/>
        <w:rPr>
          <w:rFonts w:ascii="仿宋_GB2312" w:hAnsi="仿宋" w:eastAsia="仿宋_GB2312"/>
          <w:sz w:val="24"/>
          <w:szCs w:val="28"/>
        </w:rPr>
      </w:pPr>
      <w:r>
        <w:rPr>
          <w:rFonts w:hint="eastAsia" w:ascii="仿宋_GB2312" w:hAnsi="仿宋" w:eastAsia="仿宋_GB2312"/>
          <w:szCs w:val="24"/>
        </w:rPr>
        <w:t xml:space="preserve">  </w:t>
      </w:r>
      <w:r>
        <w:rPr>
          <w:rFonts w:hint="eastAsia" w:ascii="仿宋_GB2312" w:hAnsi="仿宋" w:eastAsia="仿宋_GB2312"/>
          <w:sz w:val="24"/>
          <w:szCs w:val="28"/>
        </w:rPr>
        <w:t>会计学院（会硕中心）</w:t>
      </w:r>
    </w:p>
    <w:p>
      <w:pPr>
        <w:spacing w:line="360" w:lineRule="exact"/>
        <w:ind w:firstLine="960"/>
        <w:jc w:val="right"/>
        <w:rPr>
          <w:rFonts w:ascii="仿宋_GB2312" w:hAnsi="仿宋" w:eastAsia="仿宋_GB2312"/>
          <w:sz w:val="24"/>
          <w:szCs w:val="24"/>
        </w:rPr>
      </w:pPr>
      <w:r>
        <w:rPr>
          <w:rFonts w:hint="eastAsia" w:ascii="仿宋_GB2312" w:hAnsi="仿宋" w:eastAsia="仿宋_GB2312"/>
          <w:sz w:val="24"/>
          <w:szCs w:val="24"/>
        </w:rPr>
        <w:t>二〇二</w:t>
      </w:r>
      <w:r>
        <w:rPr>
          <w:rFonts w:hint="eastAsia" w:ascii="仿宋_GB2312" w:hAnsi="仿宋" w:eastAsia="仿宋_GB2312"/>
          <w:sz w:val="24"/>
          <w:szCs w:val="24"/>
          <w:lang w:val="en-US" w:eastAsia="zh-CN"/>
        </w:rPr>
        <w:t>二</w:t>
      </w:r>
      <w:r>
        <w:rPr>
          <w:rFonts w:hint="eastAsia" w:ascii="仿宋_GB2312" w:hAnsi="仿宋" w:eastAsia="仿宋_GB2312"/>
          <w:sz w:val="24"/>
          <w:szCs w:val="24"/>
        </w:rPr>
        <w:t>年</w:t>
      </w:r>
      <w:r>
        <w:rPr>
          <w:rFonts w:hint="eastAsia" w:ascii="仿宋_GB2312" w:hAnsi="仿宋" w:eastAsia="仿宋_GB2312"/>
          <w:sz w:val="24"/>
          <w:szCs w:val="24"/>
          <w:lang w:val="en-US" w:eastAsia="zh-CN"/>
        </w:rPr>
        <w:t>九</w:t>
      </w:r>
      <w:r>
        <w:rPr>
          <w:rFonts w:hint="eastAsia" w:ascii="仿宋_GB2312" w:hAnsi="仿宋" w:eastAsia="仿宋_GB2312"/>
          <w:sz w:val="24"/>
          <w:szCs w:val="24"/>
        </w:rPr>
        <w:t>月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compat>
    <w:useFELayout/>
    <w:compatSetting w:name="compatibilityMode" w:uri="http://schemas.microsoft.com/office/word" w:val="12"/>
  </w:compat>
  <w:docVars>
    <w:docVar w:name="commondata" w:val="eyJoZGlkIjoiZGY0OGZkZWNjOTM1NDE5OTYxYzIzYjVkZDc4ZjY0MDMifQ=="/>
  </w:docVars>
  <w:rsids>
    <w:rsidRoot w:val="00000000"/>
    <w:rsid w:val="7BA475B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微软雅黑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qFormat="1"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qFormat="1"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qFormat="1"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qFormat="1"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qFormat="1"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qFormat="1"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qFormat="1"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宋体"/>
      <w:sz w:val="22"/>
      <w:szCs w:val="22"/>
      <w:lang w:val="en-US" w:eastAsia="zh-CN" w:bidi="ar-SA"/>
    </w:rPr>
  </w:style>
  <w:style w:type="character" w:default="1" w:styleId="13">
    <w:name w:val="Default Paragraph Font"/>
    <w:qFormat/>
    <w:uiPriority w:val="1"/>
  </w:style>
  <w:style w:type="table" w:default="1" w:styleId="4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5"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14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6">
    <w:name w:val="Medium Grid 3"/>
    <w:basedOn w:val="4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808080"/>
      </w:tcPr>
    </w:tblStylePr>
  </w:style>
  <w:style w:type="table" w:styleId="7">
    <w:name w:val="Medium Grid 3 Accent 1"/>
    <w:basedOn w:val="4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A7BFDE"/>
      </w:tcPr>
    </w:tblStylePr>
  </w:style>
  <w:style w:type="table" w:styleId="8">
    <w:name w:val="Medium Grid 3 Accent 2"/>
    <w:basedOn w:val="4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DFA7A6"/>
      </w:tcPr>
    </w:tblStylePr>
  </w:style>
  <w:style w:type="table" w:styleId="9">
    <w:name w:val="Medium Grid 3 Accent 3"/>
    <w:basedOn w:val="4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CDDDAC"/>
      </w:tcPr>
    </w:tblStylePr>
  </w:style>
  <w:style w:type="table" w:styleId="10">
    <w:name w:val="Medium Grid 3 Accent 4"/>
    <w:basedOn w:val="4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BFB1D0"/>
      </w:tcPr>
    </w:tblStylePr>
  </w:style>
  <w:style w:type="table" w:styleId="11">
    <w:name w:val="Medium Grid 3 Accent 5"/>
    <w:basedOn w:val="4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A5D5E2"/>
      </w:tcPr>
    </w:tblStylePr>
  </w:style>
  <w:style w:type="table" w:styleId="12">
    <w:name w:val="Medium Grid 3 Accent 6"/>
    <w:basedOn w:val="4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FBCAA2"/>
      </w:tcPr>
    </w:tblStylePr>
  </w:style>
  <w:style w:type="character" w:customStyle="1" w:styleId="14">
    <w:name w:val="页眉 字符"/>
    <w:basedOn w:val="13"/>
    <w:link w:val="3"/>
    <w:qFormat/>
    <w:uiPriority w:val="99"/>
    <w:rPr>
      <w:rFonts w:ascii="Tahoma" w:hAnsi="Tahoma"/>
      <w:sz w:val="18"/>
      <w:szCs w:val="18"/>
    </w:rPr>
  </w:style>
  <w:style w:type="character" w:customStyle="1" w:styleId="15">
    <w:name w:val="页脚 字符"/>
    <w:basedOn w:val="13"/>
    <w:link w:val="2"/>
    <w:qFormat/>
    <w:uiPriority w:val="99"/>
    <w:rPr>
      <w:rFonts w:ascii="Tahoma" w:hAnsi="Tahoma"/>
      <w:sz w:val="18"/>
      <w:szCs w:val="18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311</Words>
  <Characters>324</Characters>
  <Lines>0</Lines>
  <Paragraphs>30</Paragraphs>
  <TotalTime>0</TotalTime>
  <ScaleCrop>false</ScaleCrop>
  <LinksUpToDate>false</LinksUpToDate>
  <CharactersWithSpaces>397</CharactersWithSpaces>
  <Application>WPS Office_11.1.0.12156_F1E327BC-269C-435d-A152-05C5408002CA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2021-06-30T07:19:00Z</dcterms:created>
  <dc:creator>asus</dc:creator>
  <cp:lastModifiedBy>13006</cp:lastModifiedBy>
  <cp:lastPrinted>2020-07-09T18:09:00Z</cp:lastPrinted>
  <dcterms:modified xsi:type="dcterms:W3CDTF">2022-09-06T02:12:35Z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2052-11.1.0.12156</vt:lpwstr>
  </property>
  <property fmtid="{D5CDD505-2E9C-101B-9397-08002B2CF9AE}" pid="3" name="ICV">
    <vt:lpwstr>eec82c13b55544fe8930d1037b532668</vt:lpwstr>
  </property>
</Properties>
</file>